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CB" w:rsidRPr="00CE6BFE" w:rsidRDefault="000C592D" w:rsidP="00836BCB">
      <w:pPr>
        <w:tabs>
          <w:tab w:val="center" w:pos="4819"/>
        </w:tabs>
        <w:rPr>
          <w:rFonts w:ascii="Times New Roman" w:hAnsi="Times New Roman" w:cs="Times New Roman"/>
          <w:sz w:val="72"/>
          <w:szCs w:val="64"/>
        </w:rPr>
      </w:pPr>
      <w:r>
        <w:rPr>
          <w:sz w:val="96"/>
          <w:szCs w:val="96"/>
        </w:rPr>
        <w:t xml:space="preserve">  </w:t>
      </w:r>
      <w:r w:rsidR="00836BCB" w:rsidRPr="00836BCB">
        <w:rPr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</wp:posOffset>
            </wp:positionH>
            <wp:positionV relativeFrom="paragraph">
              <wp:posOffset>-128270</wp:posOffset>
            </wp:positionV>
            <wp:extent cx="813435" cy="904875"/>
            <wp:effectExtent l="19050" t="0" r="5715" b="0"/>
            <wp:wrapNone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6BCB">
        <w:rPr>
          <w:sz w:val="96"/>
          <w:szCs w:val="96"/>
        </w:rPr>
        <w:t xml:space="preserve">     </w:t>
      </w:r>
      <w:r w:rsidR="00836BCB" w:rsidRPr="00CE6BFE">
        <w:rPr>
          <w:rFonts w:ascii="Times New Roman" w:hAnsi="Times New Roman" w:cs="Times New Roman"/>
          <w:sz w:val="72"/>
          <w:szCs w:val="64"/>
        </w:rPr>
        <w:t xml:space="preserve">COMUNE </w:t>
      </w:r>
      <w:proofErr w:type="spellStart"/>
      <w:r w:rsidR="00836BCB" w:rsidRPr="00CE6BFE">
        <w:rPr>
          <w:rFonts w:ascii="Times New Roman" w:hAnsi="Times New Roman" w:cs="Times New Roman"/>
          <w:sz w:val="72"/>
          <w:szCs w:val="64"/>
        </w:rPr>
        <w:t>DI</w:t>
      </w:r>
      <w:proofErr w:type="spellEnd"/>
      <w:r w:rsidR="00836BCB" w:rsidRPr="00CE6BFE">
        <w:rPr>
          <w:rFonts w:ascii="Times New Roman" w:hAnsi="Times New Roman" w:cs="Times New Roman"/>
          <w:sz w:val="72"/>
          <w:szCs w:val="64"/>
        </w:rPr>
        <w:t xml:space="preserve"> BASICO’</w:t>
      </w:r>
    </w:p>
    <w:p w:rsidR="00836BCB" w:rsidRPr="00B87550" w:rsidRDefault="00836BCB" w:rsidP="00836BCB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B87550">
        <w:rPr>
          <w:rFonts w:ascii="Times New Roman" w:hAnsi="Times New Roman" w:cs="Times New Roman"/>
          <w:sz w:val="24"/>
          <w:szCs w:val="24"/>
        </w:rPr>
        <w:t xml:space="preserve">CITTA’ METROPOLITANA </w:t>
      </w:r>
      <w:proofErr w:type="spellStart"/>
      <w:r w:rsidRPr="00B8755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87550">
        <w:rPr>
          <w:rFonts w:ascii="Times New Roman" w:hAnsi="Times New Roman" w:cs="Times New Roman"/>
          <w:sz w:val="24"/>
          <w:szCs w:val="24"/>
        </w:rPr>
        <w:t xml:space="preserve"> MESSINA</w:t>
      </w:r>
    </w:p>
    <w:p w:rsidR="00836BCB" w:rsidRDefault="00836BCB" w:rsidP="00836BCB">
      <w:pPr>
        <w:pStyle w:val="Nessunaspaziatura"/>
      </w:pPr>
    </w:p>
    <w:p w:rsidR="00836BCB" w:rsidRDefault="00836BCB" w:rsidP="00836BCB">
      <w:pPr>
        <w:spacing w:line="276" w:lineRule="auto"/>
        <w:rPr>
          <w:sz w:val="32"/>
          <w:szCs w:val="32"/>
        </w:rPr>
      </w:pPr>
    </w:p>
    <w:p w:rsidR="000C592D" w:rsidRPr="00836BCB" w:rsidRDefault="000C592D" w:rsidP="00836BCB">
      <w:pPr>
        <w:spacing w:line="276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836BCB">
        <w:rPr>
          <w:rFonts w:ascii="Times New Roman" w:hAnsi="Times New Roman" w:cs="Times New Roman"/>
          <w:sz w:val="28"/>
          <w:szCs w:val="28"/>
        </w:rPr>
        <w:t>OGGETTO: DICHIARAZIONE REDATTA AI SENSI DELL’ART.20 DEL D.LGS.8 APRILE 2013,N.39 IN MATERIA DI INCOFERIBILITA’ E INCOMPATIBILITA’ DI INCARICHI PRESSO LE PUBBLICHE AMMINISTRAZIONI E PRESSO GLI ENTI PRIVATI IN CONTROLLO PUBBLICO, A NORMA DELL’ARTICOLO 1, COMMI49 E 50,DELLA LEGGE 6 NOVEMBRE 2012, N.190.</w:t>
      </w:r>
    </w:p>
    <w:p w:rsidR="000C592D" w:rsidRDefault="000C592D">
      <w:pPr>
        <w:rPr>
          <w:sz w:val="32"/>
          <w:szCs w:val="32"/>
        </w:rPr>
      </w:pPr>
    </w:p>
    <w:p w:rsidR="00A237A9" w:rsidRPr="00836BCB" w:rsidRDefault="00165204" w:rsidP="00836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SOTTOSCRITTO</w:t>
      </w:r>
      <w:r w:rsidR="00A237A9" w:rsidRPr="00836BCB">
        <w:rPr>
          <w:rFonts w:ascii="Times New Roman" w:hAnsi="Times New Roman" w:cs="Times New Roman"/>
          <w:sz w:val="24"/>
          <w:szCs w:val="24"/>
        </w:rPr>
        <w:t xml:space="preserve">    </w:t>
      </w:r>
      <w:r w:rsidR="00D92E26" w:rsidRPr="00836BCB">
        <w:rPr>
          <w:rFonts w:ascii="Times New Roman" w:hAnsi="Times New Roman" w:cs="Times New Roman"/>
          <w:sz w:val="24"/>
          <w:szCs w:val="24"/>
        </w:rPr>
        <w:t xml:space="preserve"> </w:t>
      </w:r>
      <w:r w:rsidR="00836BCB">
        <w:rPr>
          <w:rFonts w:ascii="Times New Roman" w:hAnsi="Times New Roman" w:cs="Times New Roman"/>
          <w:sz w:val="24"/>
          <w:szCs w:val="24"/>
        </w:rPr>
        <w:t xml:space="preserve"> RECUPERO LUCIANO </w:t>
      </w:r>
      <w:r w:rsidR="00836B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NATO </w:t>
      </w:r>
      <w:r w:rsidR="00A237A9" w:rsidRPr="00836BCB">
        <w:rPr>
          <w:rFonts w:ascii="Times New Roman" w:hAnsi="Times New Roman" w:cs="Times New Roman"/>
          <w:sz w:val="24"/>
          <w:szCs w:val="24"/>
        </w:rPr>
        <w:t xml:space="preserve">BARCELLONA POZZO </w:t>
      </w:r>
      <w:proofErr w:type="spellStart"/>
      <w:r w:rsidR="00A237A9" w:rsidRPr="00836BC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237A9" w:rsidRPr="00836BCB">
        <w:rPr>
          <w:rFonts w:ascii="Times New Roman" w:hAnsi="Times New Roman" w:cs="Times New Roman"/>
          <w:sz w:val="24"/>
          <w:szCs w:val="24"/>
        </w:rPr>
        <w:t xml:space="preserve"> GOTTO </w:t>
      </w:r>
      <w:r w:rsidR="00D92E26" w:rsidRPr="00836BCB">
        <w:rPr>
          <w:rFonts w:ascii="Times New Roman" w:hAnsi="Times New Roman" w:cs="Times New Roman"/>
          <w:sz w:val="24"/>
          <w:szCs w:val="24"/>
        </w:rPr>
        <w:t xml:space="preserve"> </w:t>
      </w:r>
      <w:r w:rsidR="00A237A9" w:rsidRPr="00836BCB">
        <w:rPr>
          <w:rFonts w:ascii="Times New Roman" w:hAnsi="Times New Roman" w:cs="Times New Roman"/>
          <w:sz w:val="24"/>
          <w:szCs w:val="24"/>
        </w:rPr>
        <w:t xml:space="preserve"> IL 26/9/1986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37A9" w:rsidRPr="00836BCB">
        <w:rPr>
          <w:rFonts w:ascii="Times New Roman" w:hAnsi="Times New Roman" w:cs="Times New Roman"/>
          <w:sz w:val="24"/>
          <w:szCs w:val="24"/>
        </w:rPr>
        <w:t xml:space="preserve">NELLA SUA QUALITA’ PRO-TEMPORE </w:t>
      </w:r>
      <w:proofErr w:type="spellStart"/>
      <w:r w:rsidR="00A237A9" w:rsidRPr="00836BC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237A9" w:rsidRPr="00836BCB">
        <w:rPr>
          <w:rFonts w:ascii="Times New Roman" w:hAnsi="Times New Roman" w:cs="Times New Roman"/>
          <w:sz w:val="24"/>
          <w:szCs w:val="24"/>
        </w:rPr>
        <w:t xml:space="preserve"> TITOLARE DELL’INCARICO POLITICO DI     ASSESSORE PRESSO IL COMUNE </w:t>
      </w:r>
      <w:proofErr w:type="spellStart"/>
      <w:r w:rsidR="00A237A9" w:rsidRPr="00836BC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237A9" w:rsidRPr="00836BCB">
        <w:rPr>
          <w:rFonts w:ascii="Times New Roman" w:hAnsi="Times New Roman" w:cs="Times New Roman"/>
          <w:sz w:val="24"/>
          <w:szCs w:val="24"/>
        </w:rPr>
        <w:t xml:space="preserve"> BASICO’,</w:t>
      </w:r>
      <w:r w:rsidR="00D92E26" w:rsidRPr="00836BCB">
        <w:rPr>
          <w:rFonts w:ascii="Times New Roman" w:hAnsi="Times New Roman" w:cs="Times New Roman"/>
          <w:sz w:val="24"/>
          <w:szCs w:val="24"/>
        </w:rPr>
        <w:t xml:space="preserve"> </w:t>
      </w:r>
      <w:r w:rsidR="00A237A9" w:rsidRPr="00836BCB">
        <w:rPr>
          <w:rFonts w:ascii="Times New Roman" w:hAnsi="Times New Roman" w:cs="Times New Roman"/>
          <w:sz w:val="24"/>
          <w:szCs w:val="24"/>
        </w:rPr>
        <w:t>GIUSTA DETERMINAZIONE SINDACALE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A9" w:rsidRPr="00836BCB">
        <w:rPr>
          <w:rFonts w:ascii="Times New Roman" w:hAnsi="Times New Roman" w:cs="Times New Roman"/>
          <w:sz w:val="24"/>
          <w:szCs w:val="24"/>
        </w:rPr>
        <w:t>5 DEL 15/02/2022</w:t>
      </w:r>
    </w:p>
    <w:p w:rsidR="00A237A9" w:rsidRPr="00836BCB" w:rsidRDefault="00A237A9" w:rsidP="00836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7A9" w:rsidRPr="00165204" w:rsidRDefault="00A237A9" w:rsidP="00836B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6BCB">
        <w:rPr>
          <w:rFonts w:ascii="Times New Roman" w:hAnsi="Times New Roman" w:cs="Times New Roman"/>
          <w:sz w:val="24"/>
          <w:szCs w:val="24"/>
        </w:rPr>
        <w:tab/>
      </w:r>
      <w:r w:rsidRPr="00836BCB">
        <w:rPr>
          <w:rFonts w:ascii="Times New Roman" w:hAnsi="Times New Roman" w:cs="Times New Roman"/>
          <w:sz w:val="24"/>
          <w:szCs w:val="24"/>
        </w:rPr>
        <w:tab/>
      </w:r>
      <w:r w:rsidRPr="00836BCB">
        <w:rPr>
          <w:rFonts w:ascii="Times New Roman" w:hAnsi="Times New Roman" w:cs="Times New Roman"/>
          <w:sz w:val="24"/>
          <w:szCs w:val="24"/>
        </w:rPr>
        <w:tab/>
      </w:r>
      <w:r w:rsidRPr="00836BCB">
        <w:rPr>
          <w:rFonts w:ascii="Times New Roman" w:hAnsi="Times New Roman" w:cs="Times New Roman"/>
          <w:sz w:val="24"/>
          <w:szCs w:val="24"/>
        </w:rPr>
        <w:tab/>
      </w:r>
      <w:r w:rsidRPr="00836BCB">
        <w:rPr>
          <w:rFonts w:ascii="Times New Roman" w:hAnsi="Times New Roman" w:cs="Times New Roman"/>
          <w:sz w:val="24"/>
          <w:szCs w:val="24"/>
        </w:rPr>
        <w:tab/>
      </w:r>
      <w:r w:rsidRPr="00165204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:rsidR="00836BCB" w:rsidRDefault="00836BCB" w:rsidP="00836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7A9" w:rsidRPr="00836BCB" w:rsidRDefault="00A237A9" w:rsidP="00836B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BCB">
        <w:rPr>
          <w:rFonts w:ascii="Times New Roman" w:hAnsi="Times New Roman" w:cs="Times New Roman"/>
          <w:sz w:val="24"/>
          <w:szCs w:val="24"/>
        </w:rPr>
        <w:t>CONSAPEVOLE DELLA PROPRIA RESPONSABILITA’,</w:t>
      </w:r>
      <w:r w:rsidR="00165204">
        <w:rPr>
          <w:rFonts w:ascii="Times New Roman" w:hAnsi="Times New Roman" w:cs="Times New Roman"/>
          <w:sz w:val="24"/>
          <w:szCs w:val="24"/>
        </w:rPr>
        <w:t xml:space="preserve"> </w:t>
      </w:r>
      <w:r w:rsidRPr="00836BCB">
        <w:rPr>
          <w:rFonts w:ascii="Times New Roman" w:hAnsi="Times New Roman" w:cs="Times New Roman"/>
          <w:sz w:val="24"/>
          <w:szCs w:val="24"/>
        </w:rPr>
        <w:t>AI SENSI E PER GLI EFFETTI DELLA L. 6 NOVEMBRE 2012,N.190, E DEL D.P.R. 28 DICEMBRE 2000,N.445,</w:t>
      </w:r>
      <w:r w:rsidR="00165204">
        <w:rPr>
          <w:rFonts w:ascii="Times New Roman" w:hAnsi="Times New Roman" w:cs="Times New Roman"/>
          <w:sz w:val="24"/>
          <w:szCs w:val="24"/>
        </w:rPr>
        <w:t xml:space="preserve"> </w:t>
      </w:r>
      <w:r w:rsidRPr="00836BCB">
        <w:rPr>
          <w:rFonts w:ascii="Times New Roman" w:hAnsi="Times New Roman" w:cs="Times New Roman"/>
          <w:sz w:val="24"/>
          <w:szCs w:val="24"/>
        </w:rPr>
        <w:t xml:space="preserve">NONCHE’ DEL </w:t>
      </w:r>
      <w:proofErr w:type="spellStart"/>
      <w:r w:rsidRPr="00836BCB">
        <w:rPr>
          <w:rFonts w:ascii="Times New Roman" w:hAnsi="Times New Roman" w:cs="Times New Roman"/>
          <w:sz w:val="24"/>
          <w:szCs w:val="24"/>
        </w:rPr>
        <w:t>D.LGS</w:t>
      </w:r>
      <w:r w:rsidR="00D92E26" w:rsidRPr="00836BC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D92E26" w:rsidRPr="00836BCB">
        <w:rPr>
          <w:rFonts w:ascii="Times New Roman" w:hAnsi="Times New Roman" w:cs="Times New Roman"/>
          <w:sz w:val="24"/>
          <w:szCs w:val="24"/>
        </w:rPr>
        <w:t xml:space="preserve"> 14 MARZO 2013, N.33 E DEL D.LGS 8 APRILE 2013, N.39, CHE IN RELAZIONE ALL’INCARICO RIVESTITO PRESSO IL COMUNE </w:t>
      </w:r>
      <w:proofErr w:type="spellStart"/>
      <w:r w:rsidR="00D92E26" w:rsidRPr="00836BC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92E26" w:rsidRPr="00836BCB">
        <w:rPr>
          <w:rFonts w:ascii="Times New Roman" w:hAnsi="Times New Roman" w:cs="Times New Roman"/>
          <w:sz w:val="24"/>
          <w:szCs w:val="24"/>
        </w:rPr>
        <w:t xml:space="preserve"> BASICO’,</w:t>
      </w:r>
      <w:r w:rsidR="00165204">
        <w:rPr>
          <w:rFonts w:ascii="Times New Roman" w:hAnsi="Times New Roman" w:cs="Times New Roman"/>
          <w:sz w:val="24"/>
          <w:szCs w:val="24"/>
        </w:rPr>
        <w:t xml:space="preserve"> </w:t>
      </w:r>
      <w:r w:rsidR="00D92E26" w:rsidRPr="00836BCB">
        <w:rPr>
          <w:rFonts w:ascii="Times New Roman" w:hAnsi="Times New Roman" w:cs="Times New Roman"/>
          <w:sz w:val="24"/>
          <w:szCs w:val="24"/>
        </w:rPr>
        <w:t>NON SUSSISTONO CAUSE DI INCONFERIBILITA’ E DI INCOMPATIBILITA’ DELL’INCARICO MEDESIMO.</w:t>
      </w:r>
    </w:p>
    <w:p w:rsidR="00D92E26" w:rsidRPr="00836BCB" w:rsidRDefault="00D92E26" w:rsidP="00836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E26" w:rsidRPr="00836BCB" w:rsidRDefault="00D92E26" w:rsidP="00836BCB">
      <w:pPr>
        <w:jc w:val="both"/>
        <w:rPr>
          <w:rFonts w:ascii="Times New Roman" w:hAnsi="Times New Roman" w:cs="Times New Roman"/>
          <w:sz w:val="24"/>
          <w:szCs w:val="24"/>
        </w:rPr>
      </w:pPr>
      <w:r w:rsidRPr="00836BCB">
        <w:rPr>
          <w:rFonts w:ascii="Times New Roman" w:hAnsi="Times New Roman" w:cs="Times New Roman"/>
          <w:sz w:val="24"/>
          <w:szCs w:val="24"/>
        </w:rPr>
        <w:t>D</w:t>
      </w:r>
      <w:r w:rsidR="00165204">
        <w:rPr>
          <w:rFonts w:ascii="Times New Roman" w:hAnsi="Times New Roman" w:cs="Times New Roman"/>
          <w:sz w:val="24"/>
          <w:szCs w:val="24"/>
        </w:rPr>
        <w:t>ALLA RESIDENZA MUNICIPALE Lì 02/03/2022</w:t>
      </w:r>
    </w:p>
    <w:p w:rsidR="00D92E26" w:rsidRPr="00836BCB" w:rsidRDefault="00D92E26" w:rsidP="00836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E26" w:rsidRPr="00165204" w:rsidRDefault="00165204">
      <w:pPr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204">
        <w:rPr>
          <w:rFonts w:ascii="Times New Roman" w:hAnsi="Times New Roman" w:cs="Times New Roman"/>
          <w:sz w:val="28"/>
          <w:szCs w:val="28"/>
        </w:rPr>
        <w:t>Il Titolare dell’Incarico Politico</w:t>
      </w:r>
    </w:p>
    <w:p w:rsidR="00D92E26" w:rsidRPr="00165204" w:rsidRDefault="00165204" w:rsidP="00165204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F.to Recupero Luciano</w:t>
      </w:r>
    </w:p>
    <w:p w:rsidR="00D92E26" w:rsidRPr="00D92E26" w:rsidRDefault="00D92E26">
      <w:pPr>
        <w:rPr>
          <w:sz w:val="20"/>
          <w:szCs w:val="20"/>
        </w:rPr>
      </w:pPr>
    </w:p>
    <w:sectPr w:rsidR="00D92E26" w:rsidRPr="00D92E26" w:rsidSect="008C5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592D"/>
    <w:rsid w:val="000C592D"/>
    <w:rsid w:val="00165204"/>
    <w:rsid w:val="005D47FB"/>
    <w:rsid w:val="00836BCB"/>
    <w:rsid w:val="008C5D04"/>
    <w:rsid w:val="00A237A9"/>
    <w:rsid w:val="00D92E26"/>
    <w:rsid w:val="00DE1F88"/>
    <w:rsid w:val="00E7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6BCB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Utente</cp:lastModifiedBy>
  <cp:revision>2</cp:revision>
  <dcterms:created xsi:type="dcterms:W3CDTF">2022-03-17T08:44:00Z</dcterms:created>
  <dcterms:modified xsi:type="dcterms:W3CDTF">2022-03-17T08:44:00Z</dcterms:modified>
</cp:coreProperties>
</file>